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5D9" w:rsidRDefault="006065D9" w:rsidP="00264196">
      <w:pPr>
        <w:shd w:val="clear" w:color="auto" w:fill="FFFFFF"/>
        <w:ind w:right="851"/>
        <w:rPr>
          <w:b/>
          <w:bCs/>
          <w:sz w:val="24"/>
          <w:szCs w:val="24"/>
        </w:rPr>
      </w:pPr>
    </w:p>
    <w:p w:rsidR="006065D9" w:rsidRDefault="006065D9" w:rsidP="006065D9">
      <w:pPr>
        <w:shd w:val="clear" w:color="auto" w:fill="FFFFFF"/>
        <w:ind w:left="1560" w:right="851"/>
        <w:rPr>
          <w:b/>
          <w:bCs/>
          <w:sz w:val="24"/>
          <w:szCs w:val="24"/>
        </w:rPr>
      </w:pPr>
    </w:p>
    <w:p w:rsidR="006065D9" w:rsidRDefault="006065D9" w:rsidP="006065D9">
      <w:pPr>
        <w:shd w:val="clear" w:color="auto" w:fill="FFFFFF"/>
        <w:ind w:left="1560" w:right="851"/>
        <w:rPr>
          <w:b/>
          <w:bCs/>
          <w:sz w:val="24"/>
          <w:szCs w:val="24"/>
        </w:rPr>
      </w:pPr>
    </w:p>
    <w:p w:rsidR="0063379F" w:rsidRDefault="00264196" w:rsidP="00264196">
      <w:pPr>
        <w:shd w:val="clear" w:color="auto" w:fill="FFFFFF"/>
        <w:ind w:left="1560" w:right="85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Аннотация к рабочей программе</w:t>
      </w:r>
    </w:p>
    <w:p w:rsidR="0063379F" w:rsidRPr="00F83188" w:rsidRDefault="0063379F" w:rsidP="00F83188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bCs/>
          <w:sz w:val="24"/>
          <w:szCs w:val="24"/>
        </w:rPr>
        <w:t xml:space="preserve">Рабочая программа по географии для 10 класса составлена на основе федерального государственного образовательного стандарта </w:t>
      </w:r>
      <w:r w:rsidR="00F243BC">
        <w:rPr>
          <w:bCs/>
          <w:sz w:val="24"/>
          <w:szCs w:val="24"/>
        </w:rPr>
        <w:t xml:space="preserve">среднего </w:t>
      </w:r>
      <w:r>
        <w:rPr>
          <w:bCs/>
          <w:sz w:val="24"/>
          <w:szCs w:val="24"/>
        </w:rPr>
        <w:t xml:space="preserve">общего образования, основной образовательной программы </w:t>
      </w:r>
      <w:r w:rsidR="00F243BC">
        <w:rPr>
          <w:bCs/>
          <w:sz w:val="24"/>
          <w:szCs w:val="24"/>
        </w:rPr>
        <w:t>среднего</w:t>
      </w:r>
      <w:r>
        <w:rPr>
          <w:bCs/>
          <w:sz w:val="24"/>
          <w:szCs w:val="24"/>
        </w:rPr>
        <w:t xml:space="preserve"> общего образования МБОУ СОШ №3, учебного плана </w:t>
      </w:r>
      <w:r>
        <w:rPr>
          <w:bCs/>
          <w:color w:val="000000"/>
          <w:sz w:val="24"/>
          <w:szCs w:val="24"/>
        </w:rPr>
        <w:t>МБОУ СОШ №3</w:t>
      </w:r>
      <w:r>
        <w:rPr>
          <w:bCs/>
          <w:sz w:val="24"/>
          <w:szCs w:val="24"/>
        </w:rPr>
        <w:t xml:space="preserve">, примерной программы  </w:t>
      </w:r>
      <w:r w:rsidRPr="003E7F5F">
        <w:rPr>
          <w:bCs/>
          <w:sz w:val="24"/>
          <w:szCs w:val="24"/>
        </w:rPr>
        <w:t>основного</w:t>
      </w:r>
      <w:r>
        <w:rPr>
          <w:bCs/>
          <w:sz w:val="24"/>
          <w:szCs w:val="24"/>
        </w:rPr>
        <w:t xml:space="preserve"> общего образования по  географии //Примерные </w:t>
      </w:r>
      <w:r w:rsidR="00BB3364">
        <w:rPr>
          <w:bCs/>
          <w:sz w:val="24"/>
          <w:szCs w:val="24"/>
        </w:rPr>
        <w:t xml:space="preserve">программы по учебным предметам </w:t>
      </w:r>
      <w:hyperlink r:id="rId6" w:history="1">
        <w:r w:rsidR="00BB3364" w:rsidRPr="00BB3364">
          <w:rPr>
            <w:rFonts w:asciiTheme="minorHAnsi" w:eastAsiaTheme="minorHAnsi" w:hAnsiTheme="minorHAnsi" w:cstheme="minorBidi"/>
            <w:color w:val="0000FF"/>
            <w:sz w:val="22"/>
            <w:szCs w:val="22"/>
            <w:u w:val="single"/>
            <w:lang w:eastAsia="en-US"/>
          </w:rPr>
          <w:t>http://fgosreestr.ru/registry/primernaya-osnovnaya-obrazovatelnaya-programma-srednego-obshhego-obrazovaniya/</w:t>
        </w:r>
      </w:hyperlink>
    </w:p>
    <w:p w:rsidR="00453618" w:rsidRDefault="0063379F" w:rsidP="00C807A8">
      <w:pPr>
        <w:shd w:val="clear" w:color="auto" w:fill="FFFFFF"/>
        <w:ind w:right="141" w:firstLine="708"/>
        <w:jc w:val="both"/>
        <w:rPr>
          <w:sz w:val="24"/>
          <w:szCs w:val="24"/>
        </w:rPr>
      </w:pPr>
      <w:r>
        <w:rPr>
          <w:sz w:val="24"/>
          <w:szCs w:val="24"/>
        </w:rPr>
        <w:t>Рабочая программа ориентирована на использование учебника</w:t>
      </w:r>
      <w:r w:rsidR="00453618">
        <w:rPr>
          <w:sz w:val="24"/>
          <w:szCs w:val="24"/>
        </w:rPr>
        <w:t>, включенного в федеральный перечень</w:t>
      </w:r>
      <w:r>
        <w:rPr>
          <w:sz w:val="24"/>
          <w:szCs w:val="24"/>
        </w:rPr>
        <w:t>:</w:t>
      </w:r>
      <w:r w:rsidR="00AA5765">
        <w:rPr>
          <w:sz w:val="24"/>
          <w:szCs w:val="24"/>
        </w:rPr>
        <w:t xml:space="preserve"> </w:t>
      </w:r>
      <w:proofErr w:type="spellStart"/>
      <w:r w:rsidR="00453618">
        <w:rPr>
          <w:sz w:val="24"/>
          <w:szCs w:val="24"/>
        </w:rPr>
        <w:t>Бахчиева</w:t>
      </w:r>
      <w:proofErr w:type="spellEnd"/>
      <w:r w:rsidR="00453618">
        <w:rPr>
          <w:sz w:val="24"/>
          <w:szCs w:val="24"/>
        </w:rPr>
        <w:t xml:space="preserve"> О.А.</w:t>
      </w:r>
      <w:r>
        <w:rPr>
          <w:sz w:val="24"/>
          <w:szCs w:val="24"/>
        </w:rPr>
        <w:t xml:space="preserve"> </w:t>
      </w:r>
      <w:r w:rsidR="00453618">
        <w:rPr>
          <w:sz w:val="24"/>
          <w:szCs w:val="24"/>
        </w:rPr>
        <w:t>География. Экономическая и социальная география мира:</w:t>
      </w:r>
      <w:r>
        <w:rPr>
          <w:sz w:val="24"/>
          <w:szCs w:val="24"/>
        </w:rPr>
        <w:t xml:space="preserve"> 10-11  класс : </w:t>
      </w:r>
      <w:r w:rsidR="00453618">
        <w:rPr>
          <w:sz w:val="24"/>
          <w:szCs w:val="24"/>
        </w:rPr>
        <w:t xml:space="preserve">базовый и углубленный уровни: учебник/ О.А. </w:t>
      </w:r>
      <w:proofErr w:type="spellStart"/>
      <w:r w:rsidR="00453618">
        <w:rPr>
          <w:sz w:val="24"/>
          <w:szCs w:val="24"/>
        </w:rPr>
        <w:t>Бахчиева</w:t>
      </w:r>
      <w:proofErr w:type="spellEnd"/>
      <w:r w:rsidR="00453618">
        <w:rPr>
          <w:sz w:val="24"/>
          <w:szCs w:val="24"/>
        </w:rPr>
        <w:t>; под ред. В.П. Дронова.-7-е изд., пересмотр</w:t>
      </w:r>
      <w:proofErr w:type="gramStart"/>
      <w:r w:rsidR="00453618">
        <w:rPr>
          <w:sz w:val="24"/>
          <w:szCs w:val="24"/>
        </w:rPr>
        <w:t>.-</w:t>
      </w:r>
      <w:proofErr w:type="gramEnd"/>
      <w:r w:rsidR="00453618">
        <w:rPr>
          <w:sz w:val="24"/>
          <w:szCs w:val="24"/>
        </w:rPr>
        <w:t>М.: Вентана- Граф,2017.-400 с.: ил.</w:t>
      </w:r>
    </w:p>
    <w:p w:rsidR="0063379F" w:rsidRDefault="0063379F" w:rsidP="00C807A8">
      <w:pPr>
        <w:shd w:val="clear" w:color="auto" w:fill="FFFFFF"/>
        <w:ind w:right="141"/>
        <w:jc w:val="both"/>
        <w:rPr>
          <w:sz w:val="24"/>
          <w:szCs w:val="24"/>
        </w:rPr>
      </w:pPr>
      <w:r>
        <w:rPr>
          <w:sz w:val="24"/>
          <w:szCs w:val="24"/>
        </w:rPr>
        <w:t>В данной программе порядок изучения тем составлен на основе учебника.</w:t>
      </w:r>
    </w:p>
    <w:p w:rsidR="0063379F" w:rsidRDefault="003E7F5F" w:rsidP="00C807A8">
      <w:pPr>
        <w:shd w:val="clear" w:color="auto" w:fill="FFFFFF"/>
        <w:ind w:right="14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63379F">
        <w:rPr>
          <w:sz w:val="24"/>
          <w:szCs w:val="24"/>
        </w:rPr>
        <w:t>Программа рассчитана на 35 часов из расчета 1 учебный час в неделю. В ходе реализации данной рабочей программы предусмотрено:</w:t>
      </w:r>
    </w:p>
    <w:p w:rsidR="0063379F" w:rsidRDefault="0063379F" w:rsidP="0063379F">
      <w:pPr>
        <w:pStyle w:val="a4"/>
        <w:numPr>
          <w:ilvl w:val="0"/>
          <w:numId w:val="2"/>
        </w:numPr>
        <w:spacing w:after="0" w:line="240" w:lineRule="auto"/>
        <w:ind w:left="851" w:right="141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контрольных </w:t>
      </w:r>
      <w:r w:rsidR="00AA5765">
        <w:rPr>
          <w:rFonts w:ascii="Times New Roman" w:hAnsi="Times New Roman"/>
          <w:sz w:val="24"/>
          <w:szCs w:val="24"/>
        </w:rPr>
        <w:t>работ-3</w:t>
      </w:r>
      <w:r>
        <w:rPr>
          <w:rFonts w:ascii="Times New Roman" w:hAnsi="Times New Roman"/>
          <w:sz w:val="24"/>
          <w:szCs w:val="24"/>
        </w:rPr>
        <w:t>;</w:t>
      </w:r>
    </w:p>
    <w:p w:rsidR="0063379F" w:rsidRDefault="00AA5765" w:rsidP="0063379F">
      <w:pPr>
        <w:pStyle w:val="a4"/>
        <w:numPr>
          <w:ilvl w:val="0"/>
          <w:numId w:val="2"/>
        </w:numPr>
        <w:spacing w:after="0" w:line="240" w:lineRule="auto"/>
        <w:ind w:left="851" w:right="141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практических</w:t>
      </w:r>
      <w:r w:rsidR="0063379F">
        <w:rPr>
          <w:rFonts w:ascii="Times New Roman" w:hAnsi="Times New Roman"/>
          <w:sz w:val="24"/>
          <w:szCs w:val="24"/>
        </w:rPr>
        <w:t xml:space="preserve"> работ – </w:t>
      </w:r>
      <w:r w:rsidR="00C807A8">
        <w:rPr>
          <w:rFonts w:ascii="Times New Roman" w:hAnsi="Times New Roman"/>
          <w:sz w:val="24"/>
          <w:szCs w:val="24"/>
        </w:rPr>
        <w:t>9</w:t>
      </w:r>
      <w:r w:rsidR="0063379F">
        <w:rPr>
          <w:rFonts w:ascii="Times New Roman" w:hAnsi="Times New Roman"/>
          <w:sz w:val="24"/>
          <w:szCs w:val="24"/>
        </w:rPr>
        <w:t>;</w:t>
      </w:r>
    </w:p>
    <w:p w:rsidR="0063379F" w:rsidRDefault="00C807A8" w:rsidP="0063379F">
      <w:pPr>
        <w:pStyle w:val="a4"/>
        <w:numPr>
          <w:ilvl w:val="0"/>
          <w:numId w:val="2"/>
        </w:numPr>
        <w:spacing w:after="0" w:line="240" w:lineRule="auto"/>
        <w:ind w:left="851" w:right="141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проектных работ-5</w:t>
      </w:r>
    </w:p>
    <w:p w:rsidR="0063379F" w:rsidRDefault="0063379F" w:rsidP="0063379F">
      <w:pPr>
        <w:shd w:val="clear" w:color="auto" w:fill="FFFFFF"/>
        <w:ind w:left="851" w:right="851"/>
        <w:jc w:val="center"/>
        <w:rPr>
          <w:b/>
          <w:bCs/>
          <w:sz w:val="24"/>
          <w:szCs w:val="24"/>
        </w:rPr>
      </w:pPr>
    </w:p>
    <w:p w:rsidR="0063379F" w:rsidRPr="00264196" w:rsidRDefault="0063379F" w:rsidP="00264196">
      <w:pPr>
        <w:shd w:val="clear" w:color="auto" w:fill="FFFFFF"/>
        <w:ind w:right="851"/>
      </w:pPr>
    </w:p>
    <w:p w:rsidR="008D6DE2" w:rsidRPr="00F243BC" w:rsidRDefault="0063379F" w:rsidP="008D6DE2">
      <w:pPr>
        <w:pStyle w:val="a3"/>
        <w:spacing w:before="0" w:beforeAutospacing="0" w:after="0" w:afterAutospacing="0"/>
        <w:jc w:val="both"/>
      </w:pPr>
      <w:r w:rsidRPr="00F243BC">
        <w:rPr>
          <w:b/>
        </w:rPr>
        <w:t>Ученик</w:t>
      </w:r>
      <w:r w:rsidRPr="00F243BC">
        <w:t xml:space="preserve">  </w:t>
      </w:r>
      <w:r w:rsidRPr="00F243BC">
        <w:rPr>
          <w:b/>
        </w:rPr>
        <w:t>научится:</w:t>
      </w:r>
      <w:r w:rsidR="00953D27" w:rsidRPr="00F243BC">
        <w:rPr>
          <w:b/>
        </w:rPr>
        <w:t xml:space="preserve"> </w:t>
      </w:r>
    </w:p>
    <w:p w:rsidR="008D6DE2" w:rsidRPr="00F243BC" w:rsidRDefault="008D6DE2" w:rsidP="008D6DE2">
      <w:pPr>
        <w:pStyle w:val="a3"/>
        <w:spacing w:before="0" w:beforeAutospacing="0" w:after="0" w:afterAutospacing="0"/>
        <w:jc w:val="both"/>
      </w:pPr>
      <w:r w:rsidRPr="00F243BC">
        <w:t xml:space="preserve">- </w:t>
      </w:r>
      <w:r w:rsidR="00890A53" w:rsidRPr="00F243BC">
        <w:t xml:space="preserve">давать определение новым географическим понятиям и терминам; </w:t>
      </w:r>
    </w:p>
    <w:p w:rsidR="008D6DE2" w:rsidRPr="00F243BC" w:rsidRDefault="008D6DE2" w:rsidP="008D6DE2">
      <w:pPr>
        <w:pStyle w:val="a3"/>
        <w:spacing w:before="0" w:beforeAutospacing="0" w:after="0" w:afterAutospacing="0"/>
        <w:jc w:val="both"/>
      </w:pPr>
      <w:r w:rsidRPr="00F243BC">
        <w:t xml:space="preserve">- </w:t>
      </w:r>
      <w:r w:rsidR="00890A53" w:rsidRPr="00F243BC">
        <w:t>определять закономерности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</w:t>
      </w:r>
      <w:r w:rsidRPr="00F243BC">
        <w:t>облемы современной урбанизации;</w:t>
      </w:r>
    </w:p>
    <w:p w:rsidR="008D6DE2" w:rsidRPr="00F243BC" w:rsidRDefault="008D6DE2" w:rsidP="008D6DE2">
      <w:pPr>
        <w:pStyle w:val="a3"/>
        <w:spacing w:before="0" w:beforeAutospacing="0" w:after="0" w:afterAutospacing="0"/>
        <w:jc w:val="both"/>
      </w:pPr>
      <w:r w:rsidRPr="00F243BC">
        <w:t xml:space="preserve">- </w:t>
      </w:r>
      <w:r w:rsidR="00890A53" w:rsidRPr="00F243BC">
        <w:t>выявлять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</w:t>
      </w:r>
      <w:r w:rsidRPr="00F243BC">
        <w:t>лобальных проблем человечества;</w:t>
      </w:r>
    </w:p>
    <w:p w:rsidR="008D6DE2" w:rsidRPr="00F243BC" w:rsidRDefault="008D6DE2" w:rsidP="008D6DE2">
      <w:pPr>
        <w:pStyle w:val="a3"/>
        <w:spacing w:before="0" w:beforeAutospacing="0" w:after="0" w:afterAutospacing="0"/>
        <w:jc w:val="both"/>
      </w:pPr>
      <w:r w:rsidRPr="00F243BC">
        <w:t xml:space="preserve">- </w:t>
      </w:r>
      <w:r w:rsidR="00890A53" w:rsidRPr="00F243BC">
        <w:t>анализировать особенности современного геополитического и геоэкономического положения России, ее роли в международном географическом разделении труда.</w:t>
      </w:r>
    </w:p>
    <w:p w:rsidR="008D6DE2" w:rsidRPr="00F243BC" w:rsidRDefault="008D6DE2" w:rsidP="008D6DE2">
      <w:pPr>
        <w:pStyle w:val="a3"/>
        <w:spacing w:before="0" w:beforeAutospacing="0" w:after="0" w:afterAutospacing="0"/>
        <w:jc w:val="both"/>
      </w:pPr>
      <w:r w:rsidRPr="00F243BC">
        <w:t>- о</w:t>
      </w:r>
      <w:r w:rsidR="00890A53" w:rsidRPr="00F243BC">
        <w:t xml:space="preserve">пределять и сравнивать по разным источникам информации географические тенденции развития природных, социально- экономических и </w:t>
      </w:r>
      <w:proofErr w:type="spellStart"/>
      <w:r w:rsidR="00890A53" w:rsidRPr="00F243BC">
        <w:t>геоэкологических</w:t>
      </w:r>
      <w:proofErr w:type="spellEnd"/>
      <w:r w:rsidRPr="00F243BC">
        <w:t xml:space="preserve"> объектов, процессов и явлений;</w:t>
      </w:r>
    </w:p>
    <w:p w:rsidR="008D6DE2" w:rsidRPr="00F243BC" w:rsidRDefault="008D6DE2" w:rsidP="008D6DE2">
      <w:pPr>
        <w:pStyle w:val="a3"/>
        <w:spacing w:before="0" w:beforeAutospacing="0" w:after="0" w:afterAutospacing="0"/>
        <w:jc w:val="both"/>
      </w:pPr>
      <w:r w:rsidRPr="00F243BC">
        <w:t>- о</w:t>
      </w:r>
      <w:r w:rsidR="00890A53" w:rsidRPr="00F243BC">
        <w:t xml:space="preserve">ценивать и объяснять </w:t>
      </w:r>
      <w:proofErr w:type="spellStart"/>
      <w:r w:rsidR="00890A53" w:rsidRPr="00F243BC">
        <w:t>ресурсообеспеченность</w:t>
      </w:r>
      <w:proofErr w:type="spellEnd"/>
      <w:r w:rsidR="00890A53" w:rsidRPr="00F243BC"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</w:t>
      </w:r>
      <w:r w:rsidRPr="00F243BC">
        <w:t>изменений отдельных территорий;</w:t>
      </w:r>
    </w:p>
    <w:p w:rsidR="008D6DE2" w:rsidRPr="00F243BC" w:rsidRDefault="008D6DE2" w:rsidP="008D6DE2">
      <w:pPr>
        <w:pStyle w:val="a3"/>
        <w:spacing w:before="0" w:beforeAutospacing="0" w:after="0" w:afterAutospacing="0"/>
        <w:jc w:val="both"/>
      </w:pPr>
      <w:r w:rsidRPr="00F243BC">
        <w:t>- п</w:t>
      </w:r>
      <w:r w:rsidR="00890A53" w:rsidRPr="00F243BC">
        <w:t xml:space="preserve">рименять разнообразные источники географической информации для проведения наблюдений за природными, социально- экономическими и </w:t>
      </w:r>
      <w:proofErr w:type="spellStart"/>
      <w:r w:rsidR="00890A53" w:rsidRPr="00F243BC">
        <w:t>геоэкологическими</w:t>
      </w:r>
      <w:proofErr w:type="spellEnd"/>
      <w:r w:rsidR="00890A53" w:rsidRPr="00F243BC">
        <w:t xml:space="preserve"> объектами, процессами и явлениями, их изменениями под в</w:t>
      </w:r>
      <w:r w:rsidRPr="00F243BC">
        <w:t>лиянием разнообразных факторов;</w:t>
      </w:r>
    </w:p>
    <w:p w:rsidR="008D6DE2" w:rsidRPr="00F243BC" w:rsidRDefault="008D6DE2" w:rsidP="008D6DE2">
      <w:pPr>
        <w:pStyle w:val="a3"/>
        <w:spacing w:before="0" w:beforeAutospacing="0" w:after="0" w:afterAutospacing="0"/>
        <w:jc w:val="both"/>
      </w:pPr>
      <w:r w:rsidRPr="00F243BC">
        <w:t>- с</w:t>
      </w:r>
      <w:r w:rsidR="00890A53" w:rsidRPr="00F243BC">
        <w:t xml:space="preserve">оставлять 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</w:t>
      </w:r>
      <w:r w:rsidRPr="00F243BC">
        <w:t>территориальные взаимодействия;</w:t>
      </w:r>
    </w:p>
    <w:p w:rsidR="00890A53" w:rsidRPr="00F243BC" w:rsidRDefault="008D6DE2" w:rsidP="008D6DE2">
      <w:pPr>
        <w:pStyle w:val="a3"/>
        <w:spacing w:before="0" w:beforeAutospacing="0" w:after="0" w:afterAutospacing="0"/>
        <w:jc w:val="both"/>
      </w:pPr>
      <w:r w:rsidRPr="00F243BC">
        <w:lastRenderedPageBreak/>
        <w:t>- с</w:t>
      </w:r>
      <w:r w:rsidR="00890A53" w:rsidRPr="00F243BC">
        <w:t>опоставлять географические карты различной тематики;</w:t>
      </w:r>
    </w:p>
    <w:p w:rsidR="0063379F" w:rsidRPr="00F243BC" w:rsidRDefault="0063379F" w:rsidP="00883790">
      <w:pPr>
        <w:pStyle w:val="a3"/>
        <w:spacing w:before="0" w:beforeAutospacing="0" w:after="0" w:afterAutospacing="0"/>
        <w:jc w:val="both"/>
        <w:rPr>
          <w:b/>
        </w:rPr>
      </w:pPr>
    </w:p>
    <w:p w:rsidR="0063379F" w:rsidRDefault="0063379F" w:rsidP="00883790">
      <w:pPr>
        <w:pStyle w:val="a3"/>
        <w:spacing w:before="0" w:beforeAutospacing="0" w:after="0" w:afterAutospacing="0"/>
        <w:jc w:val="both"/>
        <w:rPr>
          <w:b/>
        </w:rPr>
      </w:pPr>
      <w:r w:rsidRPr="00F243BC">
        <w:rPr>
          <w:b/>
        </w:rPr>
        <w:t>Ученик  получит возможность научиться:</w:t>
      </w:r>
    </w:p>
    <w:p w:rsidR="00DB3315" w:rsidRPr="00F243BC" w:rsidRDefault="00DB3315" w:rsidP="00883790">
      <w:pPr>
        <w:pStyle w:val="a3"/>
        <w:spacing w:before="0" w:beforeAutospacing="0" w:after="0" w:afterAutospacing="0"/>
        <w:jc w:val="both"/>
        <w:rPr>
          <w:b/>
        </w:rPr>
      </w:pPr>
    </w:p>
    <w:p w:rsidR="0063379F" w:rsidRPr="00F243BC" w:rsidRDefault="0063379F" w:rsidP="00883790">
      <w:pPr>
        <w:shd w:val="clear" w:color="auto" w:fill="FFFFFF"/>
        <w:ind w:left="851" w:right="851"/>
        <w:jc w:val="both"/>
        <w:rPr>
          <w:sz w:val="24"/>
          <w:szCs w:val="24"/>
        </w:rPr>
      </w:pPr>
    </w:p>
    <w:p w:rsidR="00A061D4" w:rsidRPr="00F243BC" w:rsidRDefault="00A061D4" w:rsidP="00883790">
      <w:pPr>
        <w:shd w:val="clear" w:color="auto" w:fill="FFFFFF"/>
        <w:ind w:right="851"/>
        <w:jc w:val="both"/>
        <w:rPr>
          <w:sz w:val="24"/>
          <w:szCs w:val="24"/>
        </w:rPr>
      </w:pPr>
      <w:r w:rsidRPr="00F243BC">
        <w:rPr>
          <w:sz w:val="24"/>
          <w:szCs w:val="24"/>
        </w:rPr>
        <w:t>-</w:t>
      </w:r>
      <w:r w:rsidR="008D6DE2" w:rsidRPr="00F243BC">
        <w:rPr>
          <w:sz w:val="24"/>
          <w:szCs w:val="24"/>
        </w:rPr>
        <w:t xml:space="preserve"> в</w:t>
      </w:r>
      <w:r w:rsidRPr="00F243BC">
        <w:rPr>
          <w:sz w:val="24"/>
          <w:szCs w:val="24"/>
        </w:rPr>
        <w:t>ыявлять и объяснять географические аспекты различных текущих событий и ситуаций;</w:t>
      </w:r>
    </w:p>
    <w:p w:rsidR="00A061D4" w:rsidRPr="00F243BC" w:rsidRDefault="00A061D4" w:rsidP="00883790">
      <w:pPr>
        <w:shd w:val="clear" w:color="auto" w:fill="FFFFFF"/>
        <w:ind w:right="851"/>
        <w:jc w:val="both"/>
        <w:rPr>
          <w:sz w:val="24"/>
          <w:szCs w:val="24"/>
        </w:rPr>
      </w:pPr>
      <w:r w:rsidRPr="00F243BC">
        <w:rPr>
          <w:sz w:val="24"/>
          <w:szCs w:val="24"/>
        </w:rPr>
        <w:t>-</w:t>
      </w:r>
      <w:r w:rsidR="008D6DE2" w:rsidRPr="00F243BC">
        <w:rPr>
          <w:sz w:val="24"/>
          <w:szCs w:val="24"/>
        </w:rPr>
        <w:t xml:space="preserve"> н</w:t>
      </w:r>
      <w:r w:rsidRPr="00F243BC">
        <w:rPr>
          <w:sz w:val="24"/>
          <w:szCs w:val="24"/>
        </w:rPr>
        <w:t>аходить и применять географическую информацию, включая карты, статистические материалы, геоинформационные системы и ресурсы Интернета; правильно оценивать важнейшие социально-экономические события международной жизни, геополитической и геоэкономической ситуации в России, других странах и регионах мира, тенденции их возможного развития;</w:t>
      </w:r>
    </w:p>
    <w:p w:rsidR="00A061D4" w:rsidRDefault="00A061D4" w:rsidP="00883790">
      <w:pPr>
        <w:shd w:val="clear" w:color="auto" w:fill="FFFFFF"/>
        <w:ind w:right="851"/>
        <w:jc w:val="both"/>
        <w:rPr>
          <w:sz w:val="24"/>
          <w:szCs w:val="24"/>
        </w:rPr>
      </w:pPr>
      <w:r w:rsidRPr="00F243BC">
        <w:rPr>
          <w:sz w:val="24"/>
          <w:szCs w:val="24"/>
        </w:rPr>
        <w:t>-</w:t>
      </w:r>
      <w:r w:rsidR="008D6DE2" w:rsidRPr="00F243BC">
        <w:rPr>
          <w:sz w:val="24"/>
          <w:szCs w:val="24"/>
        </w:rPr>
        <w:t xml:space="preserve"> п</w:t>
      </w:r>
      <w:r w:rsidRPr="00F243BC">
        <w:rPr>
          <w:sz w:val="24"/>
          <w:szCs w:val="24"/>
        </w:rPr>
        <w:t>онимать географическую специфику крупных регионов и стран мира в условиях глобализации, стремительного развит</w:t>
      </w:r>
      <w:r w:rsidR="00883790" w:rsidRPr="00F243BC">
        <w:rPr>
          <w:sz w:val="24"/>
          <w:szCs w:val="24"/>
        </w:rPr>
        <w:t>ия международного туризма и отды</w:t>
      </w:r>
      <w:r w:rsidRPr="00F243BC">
        <w:rPr>
          <w:sz w:val="24"/>
          <w:szCs w:val="24"/>
        </w:rPr>
        <w:t>ха, деловых и образовательных программ, различных видов человеческого общения.</w:t>
      </w:r>
    </w:p>
    <w:p w:rsidR="00DB3315" w:rsidRPr="00F243BC" w:rsidRDefault="00DB3315" w:rsidP="00883790">
      <w:pPr>
        <w:shd w:val="clear" w:color="auto" w:fill="FFFFFF"/>
        <w:ind w:right="851"/>
        <w:jc w:val="both"/>
        <w:rPr>
          <w:sz w:val="24"/>
          <w:szCs w:val="24"/>
        </w:rPr>
      </w:pPr>
    </w:p>
    <w:p w:rsidR="00A061D4" w:rsidRDefault="00A061D4" w:rsidP="00883790">
      <w:pPr>
        <w:shd w:val="clear" w:color="auto" w:fill="FFFFFF"/>
        <w:ind w:left="851" w:right="851"/>
        <w:jc w:val="both"/>
        <w:rPr>
          <w:b/>
          <w:sz w:val="24"/>
          <w:szCs w:val="24"/>
        </w:rPr>
      </w:pPr>
    </w:p>
    <w:p w:rsidR="006458A2" w:rsidRDefault="006458A2" w:rsidP="00C807A8">
      <w:pPr>
        <w:jc w:val="both"/>
        <w:rPr>
          <w:sz w:val="24"/>
        </w:rPr>
        <w:sectPr w:rsidR="006458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953D27" w:rsidRPr="00A02643" w:rsidRDefault="00953D27" w:rsidP="0026230A">
      <w:pPr>
        <w:widowControl/>
        <w:autoSpaceDE/>
        <w:autoSpaceDN/>
        <w:adjustRightInd/>
        <w:ind w:left="-540"/>
        <w:jc w:val="center"/>
        <w:rPr>
          <w:sz w:val="24"/>
        </w:rPr>
      </w:pPr>
    </w:p>
    <w:sectPr w:rsidR="00953D27" w:rsidRPr="00A02643" w:rsidSect="00BD3463">
      <w:pgSz w:w="16838" w:h="11906" w:orient="landscape"/>
      <w:pgMar w:top="709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769A"/>
    <w:multiLevelType w:val="hybridMultilevel"/>
    <w:tmpl w:val="078A888A"/>
    <w:lvl w:ilvl="0" w:tplc="7A54884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A42316F"/>
    <w:multiLevelType w:val="hybridMultilevel"/>
    <w:tmpl w:val="4A16891E"/>
    <w:lvl w:ilvl="0" w:tplc="7A54884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A527D09"/>
    <w:multiLevelType w:val="hybridMultilevel"/>
    <w:tmpl w:val="9A948F10"/>
    <w:lvl w:ilvl="0" w:tplc="BB16CCCA">
      <w:start w:val="1"/>
      <w:numFmt w:val="upperRoman"/>
      <w:lvlText w:val="%1."/>
      <w:lvlJc w:val="left"/>
      <w:pPr>
        <w:ind w:left="7667" w:hanging="720"/>
      </w:pPr>
    </w:lvl>
    <w:lvl w:ilvl="1" w:tplc="7A54884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2D70A6"/>
    <w:multiLevelType w:val="hybridMultilevel"/>
    <w:tmpl w:val="7C9E17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74205C"/>
    <w:multiLevelType w:val="hybridMultilevel"/>
    <w:tmpl w:val="5E16EFA8"/>
    <w:lvl w:ilvl="0" w:tplc="94920ACE">
      <w:numFmt w:val="bullet"/>
      <w:lvlText w:val="•"/>
      <w:lvlJc w:val="left"/>
      <w:pPr>
        <w:ind w:left="212" w:hanging="171"/>
      </w:pPr>
      <w:rPr>
        <w:rFonts w:ascii="Arial" w:eastAsia="Arial" w:hAnsi="Arial" w:cs="Arial" w:hint="default"/>
        <w:w w:val="100"/>
        <w:sz w:val="27"/>
        <w:szCs w:val="27"/>
        <w:lang w:val="ru-RU" w:eastAsia="ru-RU" w:bidi="ru-RU"/>
      </w:rPr>
    </w:lvl>
    <w:lvl w:ilvl="1" w:tplc="E3C0D722">
      <w:numFmt w:val="bullet"/>
      <w:lvlText w:val=""/>
      <w:lvlJc w:val="left"/>
      <w:pPr>
        <w:ind w:left="932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 w:tplc="E9C601D2">
      <w:numFmt w:val="bullet"/>
      <w:lvlText w:val=""/>
      <w:lvlJc w:val="left"/>
      <w:pPr>
        <w:ind w:left="4262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3" w:tplc="3B8E2AEC">
      <w:numFmt w:val="bullet"/>
      <w:lvlText w:val="•"/>
      <w:lvlJc w:val="left"/>
      <w:pPr>
        <w:ind w:left="5682" w:hanging="360"/>
      </w:pPr>
      <w:rPr>
        <w:rFonts w:hint="default"/>
        <w:lang w:val="ru-RU" w:eastAsia="ru-RU" w:bidi="ru-RU"/>
      </w:rPr>
    </w:lvl>
    <w:lvl w:ilvl="4" w:tplc="0BAAFEE2">
      <w:numFmt w:val="bullet"/>
      <w:lvlText w:val="•"/>
      <w:lvlJc w:val="left"/>
      <w:pPr>
        <w:ind w:left="7104" w:hanging="360"/>
      </w:pPr>
      <w:rPr>
        <w:rFonts w:hint="default"/>
        <w:lang w:val="ru-RU" w:eastAsia="ru-RU" w:bidi="ru-RU"/>
      </w:rPr>
    </w:lvl>
    <w:lvl w:ilvl="5" w:tplc="A8402F76">
      <w:numFmt w:val="bullet"/>
      <w:lvlText w:val="•"/>
      <w:lvlJc w:val="left"/>
      <w:pPr>
        <w:ind w:left="8526" w:hanging="360"/>
      </w:pPr>
      <w:rPr>
        <w:rFonts w:hint="default"/>
        <w:lang w:val="ru-RU" w:eastAsia="ru-RU" w:bidi="ru-RU"/>
      </w:rPr>
    </w:lvl>
    <w:lvl w:ilvl="6" w:tplc="1ADE2248">
      <w:numFmt w:val="bullet"/>
      <w:lvlText w:val="•"/>
      <w:lvlJc w:val="left"/>
      <w:pPr>
        <w:ind w:left="9949" w:hanging="360"/>
      </w:pPr>
      <w:rPr>
        <w:rFonts w:hint="default"/>
        <w:lang w:val="ru-RU" w:eastAsia="ru-RU" w:bidi="ru-RU"/>
      </w:rPr>
    </w:lvl>
    <w:lvl w:ilvl="7" w:tplc="81926408">
      <w:numFmt w:val="bullet"/>
      <w:lvlText w:val="•"/>
      <w:lvlJc w:val="left"/>
      <w:pPr>
        <w:ind w:left="11371" w:hanging="360"/>
      </w:pPr>
      <w:rPr>
        <w:rFonts w:hint="default"/>
        <w:lang w:val="ru-RU" w:eastAsia="ru-RU" w:bidi="ru-RU"/>
      </w:rPr>
    </w:lvl>
    <w:lvl w:ilvl="8" w:tplc="F77C0050">
      <w:numFmt w:val="bullet"/>
      <w:lvlText w:val="•"/>
      <w:lvlJc w:val="left"/>
      <w:pPr>
        <w:ind w:left="12793" w:hanging="360"/>
      </w:pPr>
      <w:rPr>
        <w:rFonts w:hint="default"/>
        <w:lang w:val="ru-RU" w:eastAsia="ru-RU" w:bidi="ru-RU"/>
      </w:rPr>
    </w:lvl>
  </w:abstractNum>
  <w:abstractNum w:abstractNumId="5">
    <w:nsid w:val="4EF839B6"/>
    <w:multiLevelType w:val="hybridMultilevel"/>
    <w:tmpl w:val="6AEA1906"/>
    <w:lvl w:ilvl="0" w:tplc="7A54884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52EF74AF"/>
    <w:multiLevelType w:val="hybridMultilevel"/>
    <w:tmpl w:val="76DA253A"/>
    <w:lvl w:ilvl="0" w:tplc="7A54884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6D46628F"/>
    <w:multiLevelType w:val="hybridMultilevel"/>
    <w:tmpl w:val="881404B0"/>
    <w:lvl w:ilvl="0" w:tplc="7A54884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6EF9126E"/>
    <w:multiLevelType w:val="hybridMultilevel"/>
    <w:tmpl w:val="8158823A"/>
    <w:lvl w:ilvl="0" w:tplc="7A54884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7B3F797A"/>
    <w:multiLevelType w:val="hybridMultilevel"/>
    <w:tmpl w:val="0F48BA58"/>
    <w:lvl w:ilvl="0" w:tplc="7A54884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9"/>
  </w:num>
  <w:num w:numId="5">
    <w:abstractNumId w:val="8"/>
  </w:num>
  <w:num w:numId="6">
    <w:abstractNumId w:val="6"/>
  </w:num>
  <w:num w:numId="7">
    <w:abstractNumId w:val="5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432"/>
    <w:rsid w:val="000371DD"/>
    <w:rsid w:val="0026230A"/>
    <w:rsid w:val="00264196"/>
    <w:rsid w:val="003B259C"/>
    <w:rsid w:val="003E7F5F"/>
    <w:rsid w:val="00453618"/>
    <w:rsid w:val="006065D9"/>
    <w:rsid w:val="00613BB6"/>
    <w:rsid w:val="0063379F"/>
    <w:rsid w:val="006458A2"/>
    <w:rsid w:val="00883790"/>
    <w:rsid w:val="00890A53"/>
    <w:rsid w:val="008D6DE2"/>
    <w:rsid w:val="00904908"/>
    <w:rsid w:val="00953D27"/>
    <w:rsid w:val="009924E1"/>
    <w:rsid w:val="00A02643"/>
    <w:rsid w:val="00A061D4"/>
    <w:rsid w:val="00AA5765"/>
    <w:rsid w:val="00BB3364"/>
    <w:rsid w:val="00C13432"/>
    <w:rsid w:val="00C76705"/>
    <w:rsid w:val="00C807A8"/>
    <w:rsid w:val="00CE5D1D"/>
    <w:rsid w:val="00D5502C"/>
    <w:rsid w:val="00D73FB3"/>
    <w:rsid w:val="00DB3315"/>
    <w:rsid w:val="00E33CD2"/>
    <w:rsid w:val="00F243BC"/>
    <w:rsid w:val="00F8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7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3379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63379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613BB6"/>
    <w:pPr>
      <w:adjustRightInd/>
    </w:pPr>
    <w:rPr>
      <w:sz w:val="22"/>
      <w:szCs w:val="22"/>
      <w:lang w:bidi="ru-RU"/>
    </w:rPr>
  </w:style>
  <w:style w:type="table" w:styleId="a5">
    <w:name w:val="Table Grid"/>
    <w:basedOn w:val="a1"/>
    <w:uiPriority w:val="59"/>
    <w:rsid w:val="006458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065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65D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7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3379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63379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613BB6"/>
    <w:pPr>
      <w:adjustRightInd/>
    </w:pPr>
    <w:rPr>
      <w:sz w:val="22"/>
      <w:szCs w:val="22"/>
      <w:lang w:bidi="ru-RU"/>
    </w:rPr>
  </w:style>
  <w:style w:type="table" w:styleId="a5">
    <w:name w:val="Table Grid"/>
    <w:basedOn w:val="a1"/>
    <w:uiPriority w:val="59"/>
    <w:rsid w:val="006458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065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65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4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gosreestr.ru/registry/primernaya-osnovnaya-obrazovatelnaya-programma-srednego-obshhego-obrazovaniy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23</cp:revision>
  <dcterms:created xsi:type="dcterms:W3CDTF">2019-01-27T07:12:00Z</dcterms:created>
  <dcterms:modified xsi:type="dcterms:W3CDTF">2020-10-26T04:10:00Z</dcterms:modified>
</cp:coreProperties>
</file>